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A3" w:rsidRDefault="006138D2" w:rsidP="00CE09F1">
      <w:pPr>
        <w:ind w:firstLineChars="200" w:firstLine="420"/>
      </w:pPr>
      <w:r>
        <w:rPr>
          <w:rFonts w:hint="eastAsia"/>
        </w:rPr>
        <w:t>南信州広域連合地域自立支援協議会　くらし部会（医ケア・重心・身体チーム）</w:t>
      </w:r>
    </w:p>
    <w:p w:rsidR="006138D2" w:rsidRDefault="006138D2" w:rsidP="006138D2"/>
    <w:p w:rsidR="006138D2" w:rsidRDefault="006138D2">
      <w:r>
        <w:rPr>
          <w:rFonts w:hint="eastAsia"/>
        </w:rPr>
        <w:t>自立支援協議会への提供課題</w:t>
      </w:r>
    </w:p>
    <w:p w:rsidR="006B0437" w:rsidRDefault="006B0437">
      <w:r>
        <w:rPr>
          <w:rFonts w:hint="eastAsia"/>
        </w:rPr>
        <w:t>くらし部会（医ケア・重心・身体チーム）では、当事者や家族が地域で</w:t>
      </w:r>
      <w:r w:rsidR="003A4564">
        <w:rPr>
          <w:rFonts w:hint="eastAsia"/>
        </w:rPr>
        <w:t>安心して暮らせるよう地域や個々が抱える課題について</w:t>
      </w:r>
      <w:r w:rsidR="009B22C3">
        <w:rPr>
          <w:rFonts w:hint="eastAsia"/>
        </w:rPr>
        <w:t>取り組んでいるなか、急務とする課題について課題提供を行う。</w:t>
      </w:r>
    </w:p>
    <w:p w:rsidR="009B22C3" w:rsidRDefault="009B22C3"/>
    <w:p w:rsidR="009B22C3" w:rsidRDefault="00A24009" w:rsidP="00DE6B81">
      <w:pPr>
        <w:pStyle w:val="a3"/>
        <w:numPr>
          <w:ilvl w:val="0"/>
          <w:numId w:val="1"/>
        </w:numPr>
        <w:ind w:leftChars="0"/>
      </w:pPr>
      <w:r>
        <w:rPr>
          <w:rFonts w:hint="eastAsia"/>
        </w:rPr>
        <w:t>医療的ケア・</w:t>
      </w:r>
      <w:r w:rsidR="00A5326F">
        <w:rPr>
          <w:rFonts w:hint="eastAsia"/>
        </w:rPr>
        <w:t>重症心身障がい</w:t>
      </w:r>
      <w:r w:rsidR="000F533C">
        <w:rPr>
          <w:rFonts w:hint="eastAsia"/>
        </w:rPr>
        <w:t>児者を受け入れられる</w:t>
      </w:r>
      <w:r w:rsidR="009B22C3">
        <w:rPr>
          <w:rFonts w:hint="eastAsia"/>
        </w:rPr>
        <w:t>生活介護事業所の不足。</w:t>
      </w:r>
    </w:p>
    <w:p w:rsidR="00414B57" w:rsidRDefault="00414B57" w:rsidP="00414B57">
      <w:pPr>
        <w:pStyle w:val="a3"/>
        <w:ind w:leftChars="0" w:left="720"/>
      </w:pPr>
    </w:p>
    <w:p w:rsidR="009310FD" w:rsidRDefault="00A24009" w:rsidP="009310FD">
      <w:pPr>
        <w:pStyle w:val="a3"/>
        <w:ind w:leftChars="0" w:left="720"/>
      </w:pPr>
      <w:r>
        <w:rPr>
          <w:rFonts w:hint="eastAsia"/>
        </w:rPr>
        <w:t>医療的ケア</w:t>
      </w:r>
      <w:r w:rsidR="007A79EB">
        <w:rPr>
          <w:rFonts w:hint="eastAsia"/>
        </w:rPr>
        <w:t>特に人工呼吸器使用児者の受け入れ先</w:t>
      </w:r>
      <w:r w:rsidR="009310FD">
        <w:rPr>
          <w:rFonts w:hint="eastAsia"/>
        </w:rPr>
        <w:t>が</w:t>
      </w:r>
      <w:r w:rsidR="006138D2">
        <w:rPr>
          <w:rFonts w:hint="eastAsia"/>
        </w:rPr>
        <w:t>限られている。その理由として、人工呼吸器の管理、吸引</w:t>
      </w:r>
      <w:r w:rsidR="007A79EB">
        <w:rPr>
          <w:rFonts w:hint="eastAsia"/>
        </w:rPr>
        <w:t>等、常時監視が</w:t>
      </w:r>
      <w:r w:rsidR="005C7F78">
        <w:rPr>
          <w:rFonts w:hint="eastAsia"/>
        </w:rPr>
        <w:t>必要であり</w:t>
      </w:r>
      <w:r w:rsidR="00376AF2">
        <w:rPr>
          <w:rFonts w:hint="eastAsia"/>
        </w:rPr>
        <w:t>送迎時の看護師対応も必要となるが、</w:t>
      </w:r>
      <w:r w:rsidR="007A79EB">
        <w:rPr>
          <w:rFonts w:hint="eastAsia"/>
        </w:rPr>
        <w:t>看護師・職員不足</w:t>
      </w:r>
      <w:r w:rsidR="00F80221">
        <w:rPr>
          <w:rFonts w:hint="eastAsia"/>
        </w:rPr>
        <w:t>の現状から</w:t>
      </w:r>
      <w:r w:rsidR="005C7F78">
        <w:rPr>
          <w:rFonts w:hint="eastAsia"/>
        </w:rPr>
        <w:t>受け入れは困難な状況</w:t>
      </w:r>
      <w:r w:rsidR="009310FD">
        <w:rPr>
          <w:rFonts w:hint="eastAsia"/>
        </w:rPr>
        <w:t>が続いている。そんななか</w:t>
      </w:r>
      <w:r w:rsidR="00376AF2">
        <w:rPr>
          <w:rFonts w:hint="eastAsia"/>
        </w:rPr>
        <w:t>１つの解決策として高齢者デイサービス施設の共生型が期待されたが</w:t>
      </w:r>
      <w:r w:rsidR="00F80221">
        <w:rPr>
          <w:rFonts w:hint="eastAsia"/>
        </w:rPr>
        <w:t>、</w:t>
      </w:r>
      <w:r w:rsidR="009310FD">
        <w:rPr>
          <w:rFonts w:hint="eastAsia"/>
        </w:rPr>
        <w:t>定員の空きはなく受け入れには至っていな</w:t>
      </w:r>
      <w:r w:rsidR="00F80221">
        <w:rPr>
          <w:rFonts w:hint="eastAsia"/>
        </w:rPr>
        <w:t>い。また、利用する側としても環境や体制整備に不安を感じている。</w:t>
      </w:r>
    </w:p>
    <w:p w:rsidR="005C7F78" w:rsidRDefault="00F80221" w:rsidP="00376AF2">
      <w:pPr>
        <w:pStyle w:val="a3"/>
        <w:ind w:leftChars="0" w:left="720" w:firstLineChars="100" w:firstLine="210"/>
      </w:pPr>
      <w:r>
        <w:rPr>
          <w:rFonts w:hint="eastAsia"/>
        </w:rPr>
        <w:t>今後、医療的ケア</w:t>
      </w:r>
      <w:r w:rsidR="00654062">
        <w:rPr>
          <w:rFonts w:hint="eastAsia"/>
        </w:rPr>
        <w:t>が必要な</w:t>
      </w:r>
      <w:r>
        <w:rPr>
          <w:rFonts w:hint="eastAsia"/>
        </w:rPr>
        <w:t>児者が増えていくことが予想されるため、医療型短期入所</w:t>
      </w:r>
      <w:r w:rsidR="00A24009">
        <w:rPr>
          <w:rFonts w:hint="eastAsia"/>
        </w:rPr>
        <w:t>（日帰り）</w:t>
      </w:r>
      <w:r w:rsidR="00A5326F">
        <w:rPr>
          <w:rFonts w:hint="eastAsia"/>
        </w:rPr>
        <w:t>も含め当事者、家族が安心して利用できる事業所の誘致、検討を進めてほしい。</w:t>
      </w:r>
    </w:p>
    <w:p w:rsidR="00414B57" w:rsidRDefault="00414B57" w:rsidP="00376AF2">
      <w:pPr>
        <w:pStyle w:val="a3"/>
        <w:ind w:leftChars="0" w:left="720" w:firstLineChars="100" w:firstLine="210"/>
      </w:pPr>
    </w:p>
    <w:p w:rsidR="00414B57" w:rsidRDefault="00414B57" w:rsidP="00376AF2">
      <w:pPr>
        <w:pStyle w:val="a3"/>
        <w:ind w:leftChars="0" w:left="720" w:firstLineChars="100" w:firstLine="210"/>
      </w:pPr>
    </w:p>
    <w:p w:rsidR="00DB2648" w:rsidRDefault="00A5326F" w:rsidP="00414B57">
      <w:pPr>
        <w:pStyle w:val="a3"/>
        <w:numPr>
          <w:ilvl w:val="0"/>
          <w:numId w:val="1"/>
        </w:numPr>
        <w:ind w:leftChars="0"/>
      </w:pPr>
      <w:r>
        <w:rPr>
          <w:rFonts w:hint="eastAsia"/>
        </w:rPr>
        <w:t>医療的ケア</w:t>
      </w:r>
      <w:r w:rsidR="00654062">
        <w:rPr>
          <w:rFonts w:hint="eastAsia"/>
        </w:rPr>
        <w:t>・</w:t>
      </w:r>
      <w:bookmarkStart w:id="0" w:name="_GoBack"/>
      <w:bookmarkEnd w:id="0"/>
      <w:r>
        <w:rPr>
          <w:rFonts w:hint="eastAsia"/>
        </w:rPr>
        <w:t>重症心身障がい者</w:t>
      </w:r>
      <w:r w:rsidR="00057F28">
        <w:rPr>
          <w:rFonts w:hint="eastAsia"/>
        </w:rPr>
        <w:t>の圏域内</w:t>
      </w:r>
      <w:r>
        <w:rPr>
          <w:rFonts w:hint="eastAsia"/>
        </w:rPr>
        <w:t>入所施設の必要性</w:t>
      </w:r>
    </w:p>
    <w:p w:rsidR="00414B57" w:rsidRDefault="00414B57" w:rsidP="00414B57">
      <w:pPr>
        <w:pStyle w:val="a3"/>
        <w:ind w:leftChars="0" w:left="720"/>
      </w:pPr>
    </w:p>
    <w:p w:rsidR="00414B57" w:rsidRDefault="00A5326F" w:rsidP="00414B57">
      <w:pPr>
        <w:pStyle w:val="a3"/>
        <w:ind w:leftChars="0" w:left="720"/>
      </w:pPr>
      <w:r>
        <w:rPr>
          <w:rFonts w:hint="eastAsia"/>
        </w:rPr>
        <w:t>現在、</w:t>
      </w:r>
      <w:r w:rsidR="00654062">
        <w:rPr>
          <w:rFonts w:hint="eastAsia"/>
        </w:rPr>
        <w:t>圏域内には</w:t>
      </w:r>
      <w:r>
        <w:rPr>
          <w:rFonts w:hint="eastAsia"/>
        </w:rPr>
        <w:t>医療的ケア</w:t>
      </w:r>
      <w:r w:rsidR="00654062">
        <w:rPr>
          <w:rFonts w:hint="eastAsia"/>
        </w:rPr>
        <w:t>・重症心身障がい</w:t>
      </w:r>
      <w:r w:rsidR="004C3ED9">
        <w:rPr>
          <w:rFonts w:hint="eastAsia"/>
        </w:rPr>
        <w:t>者が入所できる施設はなく、将来</w:t>
      </w:r>
      <w:r w:rsidR="00057F28">
        <w:rPr>
          <w:rFonts w:hint="eastAsia"/>
        </w:rPr>
        <w:t>（入所）</w:t>
      </w:r>
      <w:r w:rsidR="004C3ED9">
        <w:rPr>
          <w:rFonts w:hint="eastAsia"/>
        </w:rPr>
        <w:t>に向け顔つなぎをかねて幼少期より松本圏域内の医療機関でレスパイトを利用</w:t>
      </w:r>
      <w:r w:rsidR="0098666F">
        <w:rPr>
          <w:rFonts w:hint="eastAsia"/>
        </w:rPr>
        <w:t>する家庭が増えている。</w:t>
      </w:r>
    </w:p>
    <w:p w:rsidR="00904A00" w:rsidRDefault="00904A00" w:rsidP="00057F28">
      <w:pPr>
        <w:pStyle w:val="a3"/>
        <w:ind w:leftChars="0" w:left="720"/>
      </w:pPr>
      <w:r>
        <w:rPr>
          <w:rFonts w:hint="eastAsia"/>
        </w:rPr>
        <w:t>現在、圏域内では２</w:t>
      </w:r>
      <w:r w:rsidR="00A5326F">
        <w:rPr>
          <w:rFonts w:hint="eastAsia"/>
        </w:rPr>
        <w:t>か所の医療機関がレスパイトの受け入れを行っているが</w:t>
      </w:r>
      <w:r w:rsidR="00057F28">
        <w:rPr>
          <w:rFonts w:hint="eastAsia"/>
        </w:rPr>
        <w:t>将来（</w:t>
      </w:r>
      <w:r w:rsidR="006940BB">
        <w:rPr>
          <w:rFonts w:hint="eastAsia"/>
        </w:rPr>
        <w:t>入所</w:t>
      </w:r>
      <w:r w:rsidR="00057F28">
        <w:rPr>
          <w:rFonts w:hint="eastAsia"/>
        </w:rPr>
        <w:t>）</w:t>
      </w:r>
      <w:r w:rsidR="006940BB">
        <w:rPr>
          <w:rFonts w:hint="eastAsia"/>
        </w:rPr>
        <w:t>に結びつくところは</w:t>
      </w:r>
      <w:r w:rsidR="00057F28">
        <w:rPr>
          <w:rFonts w:hint="eastAsia"/>
        </w:rPr>
        <w:t>ない。</w:t>
      </w:r>
    </w:p>
    <w:p w:rsidR="003A7CA0" w:rsidRDefault="00904A00" w:rsidP="003A7CA0">
      <w:pPr>
        <w:pStyle w:val="a3"/>
        <w:ind w:leftChars="0" w:left="720" w:firstLineChars="100" w:firstLine="210"/>
      </w:pPr>
      <w:r>
        <w:rPr>
          <w:rFonts w:hint="eastAsia"/>
        </w:rPr>
        <w:t>介護者の高齢化に伴い、家族が在宅生活を支えられなくなった場合</w:t>
      </w:r>
      <w:r w:rsidR="00057F28">
        <w:rPr>
          <w:rFonts w:hint="eastAsia"/>
        </w:rPr>
        <w:t>、他</w:t>
      </w:r>
      <w:r w:rsidR="00654062">
        <w:rPr>
          <w:rFonts w:hint="eastAsia"/>
        </w:rPr>
        <w:t>圏域の医療機関へつながるために、医療的ケア・重症心身障がい者</w:t>
      </w:r>
      <w:r w:rsidR="00111138">
        <w:rPr>
          <w:rFonts w:hint="eastAsia"/>
        </w:rPr>
        <w:t>が長距離を移動するリスク、費用負担、看護師同行手配等、</w:t>
      </w:r>
      <w:r w:rsidR="00057F28">
        <w:rPr>
          <w:rFonts w:hint="eastAsia"/>
        </w:rPr>
        <w:t>当事者</w:t>
      </w:r>
      <w:r w:rsidR="00654062">
        <w:rPr>
          <w:rFonts w:hint="eastAsia"/>
        </w:rPr>
        <w:t>、</w:t>
      </w:r>
      <w:r w:rsidR="00057F28">
        <w:rPr>
          <w:rFonts w:hint="eastAsia"/>
        </w:rPr>
        <w:t>家族への負担が大きく</w:t>
      </w:r>
      <w:r w:rsidR="003A7CA0">
        <w:rPr>
          <w:rFonts w:hint="eastAsia"/>
        </w:rPr>
        <w:t>課題は多い</w:t>
      </w:r>
      <w:r w:rsidR="00A24009">
        <w:rPr>
          <w:rFonts w:hint="eastAsia"/>
        </w:rPr>
        <w:t>。このことか</w:t>
      </w:r>
      <w:r w:rsidR="00654062">
        <w:rPr>
          <w:rFonts w:hint="eastAsia"/>
        </w:rPr>
        <w:t>ら</w:t>
      </w:r>
      <w:r w:rsidR="003A7CA0">
        <w:rPr>
          <w:rFonts w:hint="eastAsia"/>
        </w:rPr>
        <w:t>圏域内にも入所を受け入れられる事業所の検討を進めてほしい。</w:t>
      </w:r>
    </w:p>
    <w:p w:rsidR="003A7CA0" w:rsidRPr="00DE6B81" w:rsidRDefault="003A7CA0" w:rsidP="003A7CA0">
      <w:pPr>
        <w:pStyle w:val="a3"/>
        <w:ind w:leftChars="0" w:left="720" w:firstLineChars="100" w:firstLine="210"/>
        <w:rPr>
          <w:rFonts w:hint="eastAsia"/>
        </w:rPr>
      </w:pPr>
    </w:p>
    <w:sectPr w:rsidR="003A7CA0" w:rsidRPr="00DE6B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337F6"/>
    <w:multiLevelType w:val="hybridMultilevel"/>
    <w:tmpl w:val="C8EC99E6"/>
    <w:lvl w:ilvl="0" w:tplc="A2F06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37"/>
    <w:rsid w:val="00057F28"/>
    <w:rsid w:val="000F533C"/>
    <w:rsid w:val="00111138"/>
    <w:rsid w:val="00376AF2"/>
    <w:rsid w:val="003A4564"/>
    <w:rsid w:val="003A7CA0"/>
    <w:rsid w:val="00414B57"/>
    <w:rsid w:val="00456171"/>
    <w:rsid w:val="004C3ED9"/>
    <w:rsid w:val="004F589C"/>
    <w:rsid w:val="005074D2"/>
    <w:rsid w:val="00583E4E"/>
    <w:rsid w:val="005C7F78"/>
    <w:rsid w:val="005E3175"/>
    <w:rsid w:val="006138D2"/>
    <w:rsid w:val="00654062"/>
    <w:rsid w:val="006940BB"/>
    <w:rsid w:val="006B0437"/>
    <w:rsid w:val="007A79EB"/>
    <w:rsid w:val="00904A00"/>
    <w:rsid w:val="009310FD"/>
    <w:rsid w:val="0098666F"/>
    <w:rsid w:val="009B22C3"/>
    <w:rsid w:val="00A24009"/>
    <w:rsid w:val="00A5326F"/>
    <w:rsid w:val="00CA75E5"/>
    <w:rsid w:val="00CE09F1"/>
    <w:rsid w:val="00DB2648"/>
    <w:rsid w:val="00DC1C99"/>
    <w:rsid w:val="00DE6B81"/>
    <w:rsid w:val="00F80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E8A8D"/>
  <w15:chartTrackingRefBased/>
  <w15:docId w15:val="{DF229036-5D24-4E63-AA0E-6F6D3785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B81"/>
    <w:pPr>
      <w:ind w:leftChars="400" w:left="840"/>
    </w:pPr>
  </w:style>
  <w:style w:type="paragraph" w:styleId="a4">
    <w:name w:val="Balloon Text"/>
    <w:basedOn w:val="a"/>
    <w:link w:val="a5"/>
    <w:uiPriority w:val="99"/>
    <w:semiHidden/>
    <w:unhideWhenUsed/>
    <w:rsid w:val="000F53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5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soudan01</dc:creator>
  <cp:keywords/>
  <dc:description/>
  <cp:lastModifiedBy>soudan01</cp:lastModifiedBy>
  <cp:revision>8</cp:revision>
  <cp:lastPrinted>2022-05-10T06:59:00Z</cp:lastPrinted>
  <dcterms:created xsi:type="dcterms:W3CDTF">2022-05-09T04:57:00Z</dcterms:created>
  <dcterms:modified xsi:type="dcterms:W3CDTF">2022-05-10T06:59:00Z</dcterms:modified>
</cp:coreProperties>
</file>