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BF00" w14:textId="77777777" w:rsidR="00F02BFE" w:rsidRPr="00F02BFE" w:rsidRDefault="00F02BFE" w:rsidP="00F02BFE">
      <w:pPr>
        <w:jc w:val="center"/>
      </w:pPr>
      <w:r w:rsidRPr="00F02BFE">
        <w:t>令和７年度　南信州広域連合自立支援協議会　仕事部会　活動報告</w:t>
      </w:r>
    </w:p>
    <w:p w14:paraId="6CE530FF" w14:textId="77777777" w:rsidR="00F02BFE" w:rsidRPr="00F02BFE" w:rsidRDefault="00F02BFE" w:rsidP="00F02BFE"/>
    <w:p w14:paraId="2F95AA36" w14:textId="77777777" w:rsidR="00F02BFE" w:rsidRPr="00F02BFE" w:rsidRDefault="00F02BFE" w:rsidP="00F02BFE">
      <w:r w:rsidRPr="00F02BFE">
        <w:t>１　令和７年度の活動目標</w:t>
      </w:r>
    </w:p>
    <w:p w14:paraId="1BAFB1F6" w14:textId="77777777" w:rsidR="00F02BFE" w:rsidRPr="00F02BFE" w:rsidRDefault="00F02BFE" w:rsidP="00F02BFE">
      <w:pPr>
        <w:ind w:leftChars="200" w:left="420"/>
      </w:pPr>
      <w:r w:rsidRPr="00F02BFE">
        <w:t>飯伊圏域における障がい者の雇用促進、定着安定のため、関係機関との連携をはかりつつ以下の活動を行う。</w:t>
      </w:r>
    </w:p>
    <w:p w14:paraId="3E4AE3C3" w14:textId="77777777" w:rsidR="00F02BFE" w:rsidRPr="00F02BFE" w:rsidRDefault="00F02BFE" w:rsidP="00F02BFE">
      <w:pPr>
        <w:ind w:firstLineChars="200" w:firstLine="420"/>
      </w:pPr>
      <w:r w:rsidRPr="00F02BFE">
        <w:t>(1) 関係機関との連携を深めより地域に根差した就労支援をはかる。</w:t>
      </w:r>
    </w:p>
    <w:p w14:paraId="5A108EEC" w14:textId="77777777" w:rsidR="00F02BFE" w:rsidRPr="00F02BFE" w:rsidRDefault="00F02BFE" w:rsidP="00F02BFE">
      <w:pPr>
        <w:ind w:leftChars="200" w:left="840" w:hangingChars="200" w:hanging="420"/>
      </w:pPr>
      <w:r w:rsidRPr="00F02BFE">
        <w:t>(2) 精神・発達障害者の就労支援において医療関係者との連携をより強化し、協働ネットワークの充実をはかる。</w:t>
      </w:r>
    </w:p>
    <w:p w14:paraId="4847E0D4" w14:textId="77777777" w:rsidR="00F02BFE" w:rsidRPr="00F02BFE" w:rsidRDefault="00F02BFE" w:rsidP="00F02BFE">
      <w:pPr>
        <w:ind w:firstLineChars="200" w:firstLine="420"/>
      </w:pPr>
      <w:r w:rsidRPr="00F02BFE">
        <w:t>(3) 企業が求める労働者の姿、障がい者雇用の実際を企業と共に学ぶ機会をつくり、障</w:t>
      </w:r>
    </w:p>
    <w:p w14:paraId="088910D7" w14:textId="77777777" w:rsidR="00F02BFE" w:rsidRPr="00F02BFE" w:rsidRDefault="00F02BFE" w:rsidP="00F02BFE">
      <w:pPr>
        <w:ind w:firstLineChars="400" w:firstLine="840"/>
      </w:pPr>
      <w:r w:rsidRPr="00F02BFE">
        <w:t>がい者雇用の促進に努める。</w:t>
      </w:r>
    </w:p>
    <w:p w14:paraId="0D57CA32" w14:textId="77777777" w:rsidR="00F02BFE" w:rsidRPr="00F02BFE" w:rsidRDefault="00F02BFE" w:rsidP="00F02BFE"/>
    <w:p w14:paraId="7BF49B94" w14:textId="77777777" w:rsidR="00F02BFE" w:rsidRPr="00F02BFE" w:rsidRDefault="00F02BFE" w:rsidP="00F02BFE">
      <w:r w:rsidRPr="00F02BFE">
        <w:t>２　部会の開催日程及び取組内容</w:t>
      </w:r>
    </w:p>
    <w:tbl>
      <w:tblPr>
        <w:tblStyle w:val="aa"/>
        <w:tblW w:w="0" w:type="auto"/>
        <w:tblLook w:val="04A0" w:firstRow="1" w:lastRow="0" w:firstColumn="1" w:lastColumn="0" w:noHBand="0" w:noVBand="1"/>
      </w:tblPr>
      <w:tblGrid>
        <w:gridCol w:w="2547"/>
        <w:gridCol w:w="850"/>
        <w:gridCol w:w="5097"/>
      </w:tblGrid>
      <w:tr w:rsidR="00F02BFE" w:rsidRPr="00F02BFE" w14:paraId="1F83E093" w14:textId="77777777" w:rsidTr="00021AEA">
        <w:tc>
          <w:tcPr>
            <w:tcW w:w="2547" w:type="dxa"/>
          </w:tcPr>
          <w:p w14:paraId="72017E8A" w14:textId="77777777" w:rsidR="00F02BFE" w:rsidRPr="00F02BFE" w:rsidRDefault="00F02BFE" w:rsidP="00F02BFE">
            <w:r w:rsidRPr="00F02BFE">
              <w:t>開催月日</w:t>
            </w:r>
          </w:p>
        </w:tc>
        <w:tc>
          <w:tcPr>
            <w:tcW w:w="850" w:type="dxa"/>
          </w:tcPr>
          <w:p w14:paraId="3E60650D" w14:textId="77777777" w:rsidR="00F02BFE" w:rsidRPr="00F02BFE" w:rsidRDefault="00F02BFE" w:rsidP="00F02BFE">
            <w:r w:rsidRPr="00F02BFE">
              <w:t>参加者</w:t>
            </w:r>
          </w:p>
        </w:tc>
        <w:tc>
          <w:tcPr>
            <w:tcW w:w="5097" w:type="dxa"/>
          </w:tcPr>
          <w:p w14:paraId="13117360" w14:textId="77777777" w:rsidR="00F02BFE" w:rsidRPr="00F02BFE" w:rsidRDefault="00F02BFE" w:rsidP="00F02BFE">
            <w:r w:rsidRPr="00F02BFE">
              <w:t>内容等</w:t>
            </w:r>
          </w:p>
        </w:tc>
      </w:tr>
      <w:tr w:rsidR="00F02BFE" w:rsidRPr="00F02BFE" w14:paraId="5757364D" w14:textId="77777777" w:rsidTr="00021AEA">
        <w:tc>
          <w:tcPr>
            <w:tcW w:w="2547" w:type="dxa"/>
          </w:tcPr>
          <w:p w14:paraId="214B31CF" w14:textId="77777777" w:rsidR="00F02BFE" w:rsidRPr="00F02BFE" w:rsidRDefault="00F02BFE" w:rsidP="00F02BFE">
            <w:r w:rsidRPr="00F02BFE">
              <w:t>第１回</w:t>
            </w:r>
          </w:p>
          <w:p w14:paraId="5CC293D6" w14:textId="77777777" w:rsidR="00F02BFE" w:rsidRPr="00F02BFE" w:rsidRDefault="00F02BFE" w:rsidP="00F02BFE">
            <w:r w:rsidRPr="00F02BFE">
              <w:t>５月２８日（水）</w:t>
            </w:r>
          </w:p>
        </w:tc>
        <w:tc>
          <w:tcPr>
            <w:tcW w:w="850" w:type="dxa"/>
          </w:tcPr>
          <w:p w14:paraId="2FAE5714" w14:textId="77777777" w:rsidR="00F02BFE" w:rsidRPr="00F02BFE" w:rsidRDefault="00F02BFE" w:rsidP="00F02BFE">
            <w:r w:rsidRPr="00F02BFE">
              <w:t>３２名</w:t>
            </w:r>
          </w:p>
        </w:tc>
        <w:tc>
          <w:tcPr>
            <w:tcW w:w="5097" w:type="dxa"/>
          </w:tcPr>
          <w:p w14:paraId="4E4F680A" w14:textId="77777777" w:rsidR="00F02BFE" w:rsidRPr="00F02BFE" w:rsidRDefault="00F02BFE" w:rsidP="00F02BFE">
            <w:r w:rsidRPr="00F02BFE">
              <w:t>三役会承認　部会員・事業所紹介　事業計画案検討　　　　その他（ハローワーク、養護学校）</w:t>
            </w:r>
          </w:p>
        </w:tc>
      </w:tr>
      <w:tr w:rsidR="00F02BFE" w:rsidRPr="00F02BFE" w14:paraId="76F027F2" w14:textId="77777777" w:rsidTr="00021AEA">
        <w:tc>
          <w:tcPr>
            <w:tcW w:w="2547" w:type="dxa"/>
          </w:tcPr>
          <w:p w14:paraId="47CB0CAD" w14:textId="77777777" w:rsidR="00F02BFE" w:rsidRPr="00F02BFE" w:rsidRDefault="00F02BFE" w:rsidP="00F02BFE">
            <w:r w:rsidRPr="00F02BFE">
              <w:t>第２回</w:t>
            </w:r>
          </w:p>
          <w:p w14:paraId="53B2277B" w14:textId="77777777" w:rsidR="00F02BFE" w:rsidRPr="00F02BFE" w:rsidRDefault="00F02BFE" w:rsidP="00F02BFE">
            <w:r w:rsidRPr="00F02BFE">
              <w:t>７月２２日（水）</w:t>
            </w:r>
          </w:p>
        </w:tc>
        <w:tc>
          <w:tcPr>
            <w:tcW w:w="850" w:type="dxa"/>
          </w:tcPr>
          <w:p w14:paraId="74A18354" w14:textId="77777777" w:rsidR="00F02BFE" w:rsidRPr="00F02BFE" w:rsidRDefault="00F02BFE" w:rsidP="00F02BFE">
            <w:r w:rsidRPr="00F02BFE">
              <w:t>５０名</w:t>
            </w:r>
          </w:p>
        </w:tc>
        <w:tc>
          <w:tcPr>
            <w:tcW w:w="5097" w:type="dxa"/>
          </w:tcPr>
          <w:p w14:paraId="73383210" w14:textId="77777777" w:rsidR="00F02BFE" w:rsidRPr="00F02BFE" w:rsidRDefault="00F02BFE" w:rsidP="00F02BFE">
            <w:r w:rsidRPr="00F02BFE">
              <w:t>研修会「就労選択支援について」</w:t>
            </w:r>
          </w:p>
          <w:p w14:paraId="4DE57617" w14:textId="77777777" w:rsidR="00F02BFE" w:rsidRPr="00F02BFE" w:rsidRDefault="00F02BFE" w:rsidP="00F02BFE">
            <w:r w:rsidRPr="00F02BFE">
              <w:t>講師：地の会　宮内宏氏</w:t>
            </w:r>
          </w:p>
        </w:tc>
      </w:tr>
      <w:tr w:rsidR="00F02BFE" w:rsidRPr="00F02BFE" w14:paraId="466792B3" w14:textId="77777777" w:rsidTr="00021AEA">
        <w:tc>
          <w:tcPr>
            <w:tcW w:w="2547" w:type="dxa"/>
          </w:tcPr>
          <w:p w14:paraId="763955B6" w14:textId="77777777" w:rsidR="00F02BFE" w:rsidRPr="00F02BFE" w:rsidRDefault="00F02BFE" w:rsidP="00F02BFE">
            <w:r w:rsidRPr="00F02BFE">
              <w:t>第３回</w:t>
            </w:r>
          </w:p>
          <w:p w14:paraId="109A2F6A" w14:textId="77777777" w:rsidR="00F02BFE" w:rsidRPr="00F02BFE" w:rsidRDefault="00F02BFE" w:rsidP="00F02BFE">
            <w:r w:rsidRPr="00F02BFE">
              <w:t>９月２４日（水）</w:t>
            </w:r>
          </w:p>
        </w:tc>
        <w:tc>
          <w:tcPr>
            <w:tcW w:w="850" w:type="dxa"/>
          </w:tcPr>
          <w:p w14:paraId="0619B893" w14:textId="77777777" w:rsidR="00F02BFE" w:rsidRPr="00F02BFE" w:rsidRDefault="00F02BFE" w:rsidP="00F02BFE">
            <w:r w:rsidRPr="00F02BFE">
              <w:t>３４名</w:t>
            </w:r>
          </w:p>
        </w:tc>
        <w:tc>
          <w:tcPr>
            <w:tcW w:w="5097" w:type="dxa"/>
          </w:tcPr>
          <w:p w14:paraId="23CA8252" w14:textId="77777777" w:rsidR="00F02BFE" w:rsidRPr="00F02BFE" w:rsidRDefault="00F02BFE" w:rsidP="00F02BFE">
            <w:r w:rsidRPr="00F02BFE">
              <w:t>学習会「発達障がい者の支援について」事例検討</w:t>
            </w:r>
          </w:p>
          <w:p w14:paraId="2AF64FFE" w14:textId="77777777" w:rsidR="00F02BFE" w:rsidRPr="00F02BFE" w:rsidRDefault="00F02BFE" w:rsidP="00F02BFE">
            <w:r w:rsidRPr="00F02BFE">
              <w:t>アドバイザー：飯田病院作業療法士　三石恭平氏</w:t>
            </w:r>
          </w:p>
        </w:tc>
      </w:tr>
      <w:tr w:rsidR="00F02BFE" w:rsidRPr="00F02BFE" w14:paraId="0333118A" w14:textId="77777777" w:rsidTr="00021AEA">
        <w:tc>
          <w:tcPr>
            <w:tcW w:w="2547" w:type="dxa"/>
          </w:tcPr>
          <w:p w14:paraId="0E73A530" w14:textId="77777777" w:rsidR="00F02BFE" w:rsidRPr="00F02BFE" w:rsidRDefault="00F02BFE" w:rsidP="00F02BFE">
            <w:r w:rsidRPr="00F02BFE">
              <w:t>第４回</w:t>
            </w:r>
          </w:p>
          <w:p w14:paraId="0594D2D8" w14:textId="77777777" w:rsidR="00F02BFE" w:rsidRPr="00F02BFE" w:rsidRDefault="00F02BFE" w:rsidP="00F02BFE">
            <w:r w:rsidRPr="00F02BFE">
              <w:t>１１月２６日（水）</w:t>
            </w:r>
          </w:p>
        </w:tc>
        <w:tc>
          <w:tcPr>
            <w:tcW w:w="850" w:type="dxa"/>
          </w:tcPr>
          <w:p w14:paraId="396968FC" w14:textId="77777777" w:rsidR="00F02BFE" w:rsidRPr="00F02BFE" w:rsidRDefault="00F02BFE" w:rsidP="00F02BFE">
            <w:r w:rsidRPr="00F02BFE">
              <w:t>２７名</w:t>
            </w:r>
          </w:p>
        </w:tc>
        <w:tc>
          <w:tcPr>
            <w:tcW w:w="5097" w:type="dxa"/>
          </w:tcPr>
          <w:p w14:paraId="1BED4E16" w14:textId="77777777" w:rsidR="00F02BFE" w:rsidRPr="00F02BFE" w:rsidRDefault="00F02BFE" w:rsidP="00F02BFE">
            <w:r w:rsidRPr="00F02BFE">
              <w:t>研修会「障害者雇用について企業と学ぶ」事例発表</w:t>
            </w:r>
          </w:p>
          <w:p w14:paraId="79D960DB" w14:textId="77777777" w:rsidR="00F02BFE" w:rsidRPr="00F02BFE" w:rsidRDefault="00F02BFE" w:rsidP="00F02BFE">
            <w:r w:rsidRPr="00F02BFE">
              <w:t xml:space="preserve">発表者：株式会社丸伝運送　橋場智枝美氏　</w:t>
            </w:r>
          </w:p>
          <w:p w14:paraId="23659A9C" w14:textId="77777777" w:rsidR="00F02BFE" w:rsidRPr="00F02BFE" w:rsidRDefault="00F02BFE" w:rsidP="003738AB">
            <w:pPr>
              <w:ind w:firstLineChars="1300" w:firstLine="2730"/>
            </w:pPr>
            <w:r w:rsidRPr="00F02BFE">
              <w:t>池野功一郎氏</w:t>
            </w:r>
          </w:p>
          <w:p w14:paraId="0BE91FA0" w14:textId="77777777" w:rsidR="00F02BFE" w:rsidRPr="00F02BFE" w:rsidRDefault="00F02BFE" w:rsidP="00F02BFE">
            <w:r w:rsidRPr="00F02BFE">
              <w:t xml:space="preserve">　　　　ホット　　　　　　廣瀬紀恵氏</w:t>
            </w:r>
          </w:p>
          <w:p w14:paraId="096F0582" w14:textId="77777777" w:rsidR="00F02BFE" w:rsidRPr="00F02BFE" w:rsidRDefault="00F02BFE" w:rsidP="00F02BFE">
            <w:r w:rsidRPr="00F02BFE">
              <w:t xml:space="preserve">　　　　旭松食品株式会社　松尾優氏</w:t>
            </w:r>
          </w:p>
        </w:tc>
      </w:tr>
      <w:tr w:rsidR="00F02BFE" w:rsidRPr="00F02BFE" w14:paraId="15E32239" w14:textId="77777777" w:rsidTr="00021AEA">
        <w:tc>
          <w:tcPr>
            <w:tcW w:w="2547" w:type="dxa"/>
          </w:tcPr>
          <w:p w14:paraId="59348F48" w14:textId="77777777" w:rsidR="00F02BFE" w:rsidRPr="00F02BFE" w:rsidRDefault="00F02BFE" w:rsidP="00F02BFE">
            <w:r w:rsidRPr="00F02BFE">
              <w:t>第５回</w:t>
            </w:r>
          </w:p>
          <w:p w14:paraId="5069A72E" w14:textId="77777777" w:rsidR="00F02BFE" w:rsidRPr="00F02BFE" w:rsidRDefault="00F02BFE" w:rsidP="00F02BFE">
            <w:r w:rsidRPr="00F02BFE">
              <w:t>R８年２月２５日（水）</w:t>
            </w:r>
          </w:p>
        </w:tc>
        <w:tc>
          <w:tcPr>
            <w:tcW w:w="850" w:type="dxa"/>
          </w:tcPr>
          <w:p w14:paraId="003F8162" w14:textId="77777777" w:rsidR="00F02BFE" w:rsidRPr="00F02BFE" w:rsidRDefault="00F02BFE" w:rsidP="00F02BFE">
            <w:r w:rsidRPr="00F02BFE">
              <w:t>２４名</w:t>
            </w:r>
          </w:p>
        </w:tc>
        <w:tc>
          <w:tcPr>
            <w:tcW w:w="5097" w:type="dxa"/>
          </w:tcPr>
          <w:p w14:paraId="1F532EC5" w14:textId="77777777" w:rsidR="00F02BFE" w:rsidRPr="00F02BFE" w:rsidRDefault="00F02BFE" w:rsidP="00F02BFE">
            <w:r w:rsidRPr="00F02BFE">
              <w:t>年間活動振り返り</w:t>
            </w:r>
          </w:p>
          <w:p w14:paraId="55360ED0" w14:textId="77777777" w:rsidR="00F02BFE" w:rsidRPr="00F02BFE" w:rsidRDefault="00F02BFE" w:rsidP="00F02BFE">
            <w:r w:rsidRPr="00F02BFE">
              <w:t>なんでも座談会</w:t>
            </w:r>
          </w:p>
        </w:tc>
      </w:tr>
    </w:tbl>
    <w:p w14:paraId="45A4A452" w14:textId="77777777" w:rsidR="00F02BFE" w:rsidRPr="00F02BFE" w:rsidRDefault="00F02BFE" w:rsidP="00F02BFE"/>
    <w:p w14:paraId="5840BFCB" w14:textId="77777777" w:rsidR="00F02BFE" w:rsidRPr="00F02BFE" w:rsidRDefault="00F02BFE" w:rsidP="00F02BFE">
      <w:r w:rsidRPr="00F02BFE">
        <w:t>３　活動成果</w:t>
      </w:r>
    </w:p>
    <w:p w14:paraId="470ABF10" w14:textId="144C663B" w:rsidR="00F02BFE" w:rsidRPr="00F02BFE" w:rsidRDefault="00F02BFE" w:rsidP="00F02BFE">
      <w:pPr>
        <w:ind w:leftChars="200" w:left="630" w:hangingChars="100" w:hanging="210"/>
      </w:pPr>
      <w:r w:rsidRPr="00F02BFE">
        <w:t>・就労選択支援について、圏域内で初めて研修会を行い大勢の関係者に参加して頂けることができ、今後の圏域内での事業開始に向け周知することができた。</w:t>
      </w:r>
    </w:p>
    <w:p w14:paraId="0250AD5F" w14:textId="77777777" w:rsidR="00F02BFE" w:rsidRPr="00F02BFE" w:rsidRDefault="00F02BFE" w:rsidP="00F02BFE">
      <w:pPr>
        <w:ind w:leftChars="200" w:left="630" w:hangingChars="100" w:hanging="210"/>
      </w:pPr>
      <w:r w:rsidRPr="00F02BFE">
        <w:t>・学習会ではグループワークで普段からの困りごとや支援方法の共有や、好事例なども共有でき、また専門的なアドバイスも聞けたため、今後の支援に繋げることができた。</w:t>
      </w:r>
    </w:p>
    <w:p w14:paraId="6C17BFD8" w14:textId="77777777" w:rsidR="00F02BFE" w:rsidRPr="00F02BFE" w:rsidRDefault="00F02BFE" w:rsidP="00F02BFE">
      <w:pPr>
        <w:ind w:leftChars="200" w:left="630" w:hangingChars="100" w:hanging="210"/>
      </w:pPr>
      <w:r w:rsidRPr="00F02BFE">
        <w:t>・企業、当事者からの直接意見を聞ける機会がないため、とても貴重な機会となった。それぞれの立場から、思いや課題を知る事ができ、来年度も企画してほしいという声が多かった。</w:t>
      </w:r>
    </w:p>
    <w:p w14:paraId="6627B35C" w14:textId="77777777" w:rsidR="00F02BFE" w:rsidRPr="00F02BFE" w:rsidRDefault="00F02BFE" w:rsidP="00F02BFE"/>
    <w:p w14:paraId="1C18C4F0" w14:textId="77777777" w:rsidR="00F02BFE" w:rsidRPr="00F02BFE" w:rsidRDefault="00F02BFE" w:rsidP="00F02BFE">
      <w:r w:rsidRPr="00F02BFE">
        <w:lastRenderedPageBreak/>
        <w:t>４　次年度に向けて検討すべき課題等</w:t>
      </w:r>
    </w:p>
    <w:p w14:paraId="7D47EFF8" w14:textId="77777777" w:rsidR="00F02BFE" w:rsidRPr="00F02BFE" w:rsidRDefault="00F02BFE" w:rsidP="00F02BFE">
      <w:pPr>
        <w:ind w:leftChars="200" w:left="630" w:hangingChars="100" w:hanging="210"/>
      </w:pPr>
      <w:r w:rsidRPr="00F02BFE">
        <w:t>・就労選択支援事業を開始予定の事業所があり、現在モデルケースなどを行っている。次年度は圏域でのルールの周知や関係機関との連携の仕方等、事例も含め改めて地域全体で理解を深める機会を設けたい。</w:t>
      </w:r>
    </w:p>
    <w:p w14:paraId="4BCDF38E" w14:textId="77777777" w:rsidR="00F02BFE" w:rsidRPr="00F02BFE" w:rsidRDefault="00F02BFE" w:rsidP="00F02BFE">
      <w:pPr>
        <w:ind w:leftChars="200" w:left="630" w:hangingChars="100" w:hanging="210"/>
      </w:pPr>
      <w:r w:rsidRPr="00F02BFE">
        <w:t>・今後さらに障がい者雇用率が上がる状況の中、企業からの雇用状況や事業所の支援方法などを学べる機会を作り、雇用促進に向け部会を通じて交流の機会を設けていきたい。</w:t>
      </w:r>
    </w:p>
    <w:p w14:paraId="726B98FB" w14:textId="77777777" w:rsidR="00FB00EA" w:rsidRPr="00F02BFE" w:rsidRDefault="00FB00EA"/>
    <w:sectPr w:rsidR="00FB00EA" w:rsidRPr="00F02B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53AD7" w14:textId="77777777" w:rsidR="00B11B3D" w:rsidRDefault="00B11B3D" w:rsidP="003738AB">
      <w:r>
        <w:separator/>
      </w:r>
    </w:p>
  </w:endnote>
  <w:endnote w:type="continuationSeparator" w:id="0">
    <w:p w14:paraId="703FCB9B" w14:textId="77777777" w:rsidR="00B11B3D" w:rsidRDefault="00B11B3D" w:rsidP="0037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F70AA" w14:textId="77777777" w:rsidR="00B11B3D" w:rsidRDefault="00B11B3D" w:rsidP="003738AB">
      <w:r>
        <w:separator/>
      </w:r>
    </w:p>
  </w:footnote>
  <w:footnote w:type="continuationSeparator" w:id="0">
    <w:p w14:paraId="5B487D1B" w14:textId="77777777" w:rsidR="00B11B3D" w:rsidRDefault="00B11B3D" w:rsidP="00373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FE"/>
    <w:rsid w:val="001068AC"/>
    <w:rsid w:val="003738AB"/>
    <w:rsid w:val="003C7848"/>
    <w:rsid w:val="00422260"/>
    <w:rsid w:val="005228A6"/>
    <w:rsid w:val="005C3639"/>
    <w:rsid w:val="009B35AB"/>
    <w:rsid w:val="00B11B3D"/>
    <w:rsid w:val="00F02BFE"/>
    <w:rsid w:val="00FB0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5AD4B"/>
  <w15:chartTrackingRefBased/>
  <w15:docId w15:val="{1D403CFC-404B-4982-82A6-2D876CF8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2B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2B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2B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2B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2B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2B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2B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2B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2B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2B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2B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2B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2B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2B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2B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2B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2B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2B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2B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2B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B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2B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BFE"/>
    <w:pPr>
      <w:spacing w:before="160" w:after="160"/>
      <w:jc w:val="center"/>
    </w:pPr>
    <w:rPr>
      <w:i/>
      <w:iCs/>
      <w:color w:val="404040" w:themeColor="text1" w:themeTint="BF"/>
    </w:rPr>
  </w:style>
  <w:style w:type="character" w:customStyle="1" w:styleId="a8">
    <w:name w:val="引用文 (文字)"/>
    <w:basedOn w:val="a0"/>
    <w:link w:val="a7"/>
    <w:uiPriority w:val="29"/>
    <w:rsid w:val="00F02BFE"/>
    <w:rPr>
      <w:i/>
      <w:iCs/>
      <w:color w:val="404040" w:themeColor="text1" w:themeTint="BF"/>
    </w:rPr>
  </w:style>
  <w:style w:type="paragraph" w:styleId="a9">
    <w:name w:val="List Paragraph"/>
    <w:basedOn w:val="a"/>
    <w:uiPriority w:val="34"/>
    <w:qFormat/>
    <w:rsid w:val="00F02BFE"/>
    <w:pPr>
      <w:ind w:left="720"/>
      <w:contextualSpacing/>
    </w:pPr>
  </w:style>
  <w:style w:type="character" w:styleId="21">
    <w:name w:val="Intense Emphasis"/>
    <w:basedOn w:val="a0"/>
    <w:uiPriority w:val="21"/>
    <w:qFormat/>
    <w:rsid w:val="00F02BFE"/>
    <w:rPr>
      <w:i/>
      <w:iCs/>
      <w:color w:val="0F4761" w:themeColor="accent1" w:themeShade="BF"/>
    </w:rPr>
  </w:style>
  <w:style w:type="paragraph" w:styleId="22">
    <w:name w:val="Intense Quote"/>
    <w:basedOn w:val="a"/>
    <w:next w:val="a"/>
    <w:link w:val="23"/>
    <w:uiPriority w:val="30"/>
    <w:qFormat/>
    <w:rsid w:val="00F02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2BFE"/>
    <w:rPr>
      <w:i/>
      <w:iCs/>
      <w:color w:val="0F4761" w:themeColor="accent1" w:themeShade="BF"/>
    </w:rPr>
  </w:style>
  <w:style w:type="character" w:styleId="24">
    <w:name w:val="Intense Reference"/>
    <w:basedOn w:val="a0"/>
    <w:uiPriority w:val="32"/>
    <w:qFormat/>
    <w:rsid w:val="00F02BFE"/>
    <w:rPr>
      <w:b/>
      <w:bCs/>
      <w:smallCaps/>
      <w:color w:val="0F4761" w:themeColor="accent1" w:themeShade="BF"/>
      <w:spacing w:val="5"/>
    </w:rPr>
  </w:style>
  <w:style w:type="table" w:styleId="aa">
    <w:name w:val="Table Grid"/>
    <w:basedOn w:val="a1"/>
    <w:uiPriority w:val="39"/>
    <w:rsid w:val="00F02BF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738AB"/>
    <w:pPr>
      <w:tabs>
        <w:tab w:val="center" w:pos="4252"/>
        <w:tab w:val="right" w:pos="8504"/>
      </w:tabs>
      <w:snapToGrid w:val="0"/>
    </w:pPr>
  </w:style>
  <w:style w:type="character" w:customStyle="1" w:styleId="ac">
    <w:name w:val="ヘッダー (文字)"/>
    <w:basedOn w:val="a0"/>
    <w:link w:val="ab"/>
    <w:uiPriority w:val="99"/>
    <w:rsid w:val="003738AB"/>
  </w:style>
  <w:style w:type="paragraph" w:styleId="ad">
    <w:name w:val="footer"/>
    <w:basedOn w:val="a"/>
    <w:link w:val="ae"/>
    <w:uiPriority w:val="99"/>
    <w:unhideWhenUsed/>
    <w:rsid w:val="003738AB"/>
    <w:pPr>
      <w:tabs>
        <w:tab w:val="center" w:pos="4252"/>
        <w:tab w:val="right" w:pos="8504"/>
      </w:tabs>
      <w:snapToGrid w:val="0"/>
    </w:pPr>
  </w:style>
  <w:style w:type="character" w:customStyle="1" w:styleId="ae">
    <w:name w:val="フッター (文字)"/>
    <w:basedOn w:val="a0"/>
    <w:link w:val="ad"/>
    <w:uiPriority w:val="99"/>
    <w:rsid w:val="0037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dc:creator>
  <cp:keywords/>
  <dc:description/>
  <cp:lastModifiedBy>07</cp:lastModifiedBy>
  <cp:revision>3</cp:revision>
  <dcterms:created xsi:type="dcterms:W3CDTF">2026-05-19T23:45:00Z</dcterms:created>
  <dcterms:modified xsi:type="dcterms:W3CDTF">2026-05-19T23:55:00Z</dcterms:modified>
</cp:coreProperties>
</file>